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7" w:type="dxa"/>
        <w:tblLook w:val="04A0" w:firstRow="1" w:lastRow="0" w:firstColumn="1" w:lastColumn="0" w:noHBand="0" w:noVBand="1"/>
      </w:tblPr>
      <w:tblGrid>
        <w:gridCol w:w="5398"/>
        <w:gridCol w:w="4896"/>
        <w:gridCol w:w="5123"/>
      </w:tblGrid>
      <w:tr w:rsidR="00225156" w:rsidTr="0006110F">
        <w:trPr>
          <w:trHeight w:val="2238"/>
        </w:trPr>
        <w:tc>
          <w:tcPr>
            <w:tcW w:w="5398" w:type="dxa"/>
            <w:hideMark/>
          </w:tcPr>
          <w:p w:rsidR="00225156" w:rsidRDefault="00225156" w:rsidP="0006110F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школьном методическом объединении учителей начальных классов:</w:t>
            </w: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_1_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» августа 2021 г.</w:t>
            </w:r>
          </w:p>
        </w:tc>
        <w:tc>
          <w:tcPr>
            <w:tcW w:w="4896" w:type="dxa"/>
          </w:tcPr>
          <w:p w:rsidR="00225156" w:rsidRDefault="00225156" w:rsidP="000611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УВР:</w:t>
            </w: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Карасева В.В..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августа 2021 г.</w:t>
            </w:r>
          </w:p>
          <w:p w:rsidR="00225156" w:rsidRDefault="00225156" w:rsidP="00061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3" w:type="dxa"/>
          </w:tcPr>
          <w:p w:rsidR="00225156" w:rsidRDefault="00225156" w:rsidP="000611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Жигунов В.П..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225156" w:rsidRDefault="00225156" w:rsidP="000611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  » августа 2021 г.</w:t>
            </w:r>
          </w:p>
        </w:tc>
      </w:tr>
    </w:tbl>
    <w:p w:rsidR="00225156" w:rsidRDefault="00225156" w:rsidP="00225156">
      <w:pPr>
        <w:spacing w:after="0" w:line="240" w:lineRule="auto"/>
        <w:jc w:val="center"/>
        <w:rPr>
          <w:rFonts w:eastAsia="Times New Roman"/>
          <w:b/>
        </w:rPr>
      </w:pPr>
    </w:p>
    <w:p w:rsidR="00225156" w:rsidRDefault="00225156" w:rsidP="00225156">
      <w:pPr>
        <w:spacing w:after="0" w:line="240" w:lineRule="auto"/>
        <w:jc w:val="center"/>
        <w:rPr>
          <w:rFonts w:eastAsiaTheme="minorHAnsi"/>
          <w:b/>
          <w:bCs/>
        </w:rPr>
      </w:pPr>
    </w:p>
    <w:p w:rsidR="00225156" w:rsidRDefault="00225156" w:rsidP="00225156">
      <w:pPr>
        <w:spacing w:after="0" w:line="240" w:lineRule="auto"/>
        <w:jc w:val="center"/>
        <w:rPr>
          <w:b/>
          <w:bCs/>
        </w:rPr>
      </w:pPr>
    </w:p>
    <w:p w:rsidR="00225156" w:rsidRDefault="00225156" w:rsidP="00225156">
      <w:pPr>
        <w:spacing w:after="0" w:line="240" w:lineRule="auto"/>
        <w:jc w:val="center"/>
        <w:rPr>
          <w:b/>
          <w:bCs/>
        </w:rPr>
      </w:pPr>
    </w:p>
    <w:p w:rsidR="00225156" w:rsidRDefault="00225156" w:rsidP="00225156">
      <w:pPr>
        <w:spacing w:after="0" w:line="240" w:lineRule="auto"/>
        <w:jc w:val="center"/>
        <w:rPr>
          <w:b/>
          <w:bCs/>
        </w:rPr>
      </w:pPr>
    </w:p>
    <w:p w:rsidR="00225156" w:rsidRPr="000A7488" w:rsidRDefault="00225156" w:rsidP="002251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7488">
        <w:rPr>
          <w:rFonts w:ascii="Times New Roman" w:hAnsi="Times New Roman"/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225156" w:rsidRPr="000A7488" w:rsidRDefault="00225156" w:rsidP="002251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7488">
        <w:rPr>
          <w:rFonts w:ascii="Times New Roman" w:hAnsi="Times New Roman"/>
          <w:b/>
          <w:bCs/>
          <w:sz w:val="28"/>
          <w:szCs w:val="28"/>
        </w:rPr>
        <w:t>«Большемуртинская средняя общеобразовательная школа № 1»</w:t>
      </w:r>
    </w:p>
    <w:p w:rsidR="00225156" w:rsidRPr="000A7488" w:rsidRDefault="00225156" w:rsidP="002251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25156" w:rsidRPr="000A7488" w:rsidRDefault="00225156" w:rsidP="00225156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0A7488">
        <w:rPr>
          <w:rFonts w:ascii="Times New Roman" w:hAnsi="Times New Roman"/>
          <w:sz w:val="28"/>
          <w:szCs w:val="28"/>
        </w:rPr>
        <w:t>Рабочая программа учебного курса «</w:t>
      </w:r>
      <w:r w:rsidRPr="000A7488">
        <w:rPr>
          <w:rFonts w:ascii="Times New Roman" w:hAnsi="Times New Roman"/>
          <w:b/>
          <w:sz w:val="28"/>
          <w:szCs w:val="28"/>
        </w:rPr>
        <w:t>Музыка</w:t>
      </w:r>
      <w:r w:rsidRPr="000A7488">
        <w:rPr>
          <w:rFonts w:ascii="Times New Roman" w:hAnsi="Times New Roman"/>
          <w:sz w:val="28"/>
          <w:szCs w:val="28"/>
        </w:rPr>
        <w:t>»</w:t>
      </w:r>
      <w:r w:rsidRPr="000A7488">
        <w:rPr>
          <w:rFonts w:ascii="Times New Roman" w:hAnsi="Times New Roman"/>
          <w:b/>
          <w:sz w:val="28"/>
          <w:szCs w:val="28"/>
        </w:rPr>
        <w:t xml:space="preserve"> </w:t>
      </w:r>
      <w:r w:rsidRPr="000A7488">
        <w:rPr>
          <w:rFonts w:ascii="Times New Roman" w:hAnsi="Times New Roman"/>
          <w:sz w:val="28"/>
          <w:szCs w:val="28"/>
        </w:rPr>
        <w:t>в 4 классе</w:t>
      </w:r>
    </w:p>
    <w:p w:rsidR="00225156" w:rsidRPr="000A7488" w:rsidRDefault="00225156" w:rsidP="00225156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0A7488">
        <w:rPr>
          <w:rFonts w:ascii="Times New Roman" w:hAnsi="Times New Roman"/>
          <w:sz w:val="28"/>
          <w:szCs w:val="28"/>
        </w:rPr>
        <w:t>для УМК образовательной системы «Школа России»</w:t>
      </w:r>
    </w:p>
    <w:p w:rsidR="00225156" w:rsidRPr="000A7488" w:rsidRDefault="00225156" w:rsidP="00225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156" w:rsidRDefault="00225156" w:rsidP="002251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5156" w:rsidRDefault="00225156" w:rsidP="002251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5156" w:rsidRDefault="00225156" w:rsidP="002251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5156" w:rsidRDefault="00225156" w:rsidP="00225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5156" w:rsidRDefault="00225156" w:rsidP="002251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3630" w:rsidRDefault="001E3630" w:rsidP="002251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3630" w:rsidRDefault="001E3630" w:rsidP="002251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3630" w:rsidRDefault="001E3630" w:rsidP="00225156">
      <w:pPr>
        <w:spacing w:after="0" w:line="240" w:lineRule="auto"/>
        <w:jc w:val="center"/>
        <w:rPr>
          <w:rFonts w:ascii="Times New Roman" w:hAnsi="Times New Roman"/>
          <w:bCs/>
        </w:rPr>
      </w:pPr>
      <w:bookmarkStart w:id="0" w:name="_GoBack"/>
      <w:bookmarkEnd w:id="0"/>
    </w:p>
    <w:p w:rsidR="00225156" w:rsidRDefault="00225156" w:rsidP="00225156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225156" w:rsidRDefault="00225156" w:rsidP="00225156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225156" w:rsidRDefault="00225156" w:rsidP="00225156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225156" w:rsidRDefault="00225156" w:rsidP="00225156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0A7488" w:rsidRDefault="000A7488" w:rsidP="00225156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225156" w:rsidRDefault="00225156" w:rsidP="0022515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25156" w:rsidRDefault="00225156" w:rsidP="0022515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 год</w:t>
      </w:r>
    </w:p>
    <w:p w:rsidR="000A2F19" w:rsidRDefault="000A2F19" w:rsidP="00225156">
      <w:pPr>
        <w:spacing w:after="0" w:line="240" w:lineRule="auto"/>
        <w:ind w:firstLine="709"/>
        <w:jc w:val="both"/>
      </w:pPr>
    </w:p>
    <w:p w:rsidR="00225156" w:rsidRDefault="00225156" w:rsidP="00FF53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</w:t>
      </w:r>
      <w:r>
        <w:rPr>
          <w:rFonts w:ascii="Times New Roman" w:hAnsi="Times New Roman" w:cs="Times New Roman"/>
          <w:b/>
          <w:sz w:val="24"/>
          <w:szCs w:val="24"/>
        </w:rPr>
        <w:t>аписка</w:t>
      </w:r>
    </w:p>
    <w:p w:rsidR="00225156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«Музыка. 1-4 классы»  разработана на основе программы «Музыка: программа: 1–4 классы / В.О.Усачёва, Л.В. Школяр, В.А, Школяр. – М.: Вентана–Граф, 2011. – Начальная школа XXI века, федерального государственного образовательного стандарта начального общего образования (2011г.), основной образовательной программы начального общего образования МКОУ СОШ №1.</w:t>
      </w:r>
    </w:p>
    <w:p w:rsidR="00225156" w:rsidRPr="00600E99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516D2">
        <w:rPr>
          <w:rFonts w:ascii="Times New Roman" w:hAnsi="Times New Roman" w:cs="Times New Roman"/>
          <w:sz w:val="24"/>
          <w:szCs w:val="24"/>
        </w:rPr>
        <w:t>воспитание у учащихся музыкальной культуры, как частиих духовной культуры (Д.Б. Кабалевский),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225156" w:rsidRPr="00B516D2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B516D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516D2">
        <w:rPr>
          <w:rFonts w:ascii="Times New Roman" w:hAnsi="Times New Roman" w:cs="Times New Roman"/>
          <w:sz w:val="24"/>
          <w:szCs w:val="24"/>
        </w:rPr>
        <w:t xml:space="preserve"> уроков музыки.</w:t>
      </w:r>
    </w:p>
    <w:p w:rsidR="00225156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1.Раскрытие природы музыкального искусства как результата творческой деятельности человека-творца. </w:t>
      </w:r>
    </w:p>
    <w:p w:rsidR="00225156" w:rsidRPr="00B516D2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2.Формирование у учащихся эмоционально-ценностного отношения к музыке. 3.Воспитание устойчивого интереса к деятельности музыканта-человека, сочиняющего, исполняющего и слушающего музыку.</w:t>
      </w:r>
    </w:p>
    <w:p w:rsidR="00225156" w:rsidRPr="00B516D2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4.Развитие музыкального восприятия как творческого процесса- основы приобщения к искусству. </w:t>
      </w:r>
    </w:p>
    <w:p w:rsidR="00225156" w:rsidRPr="00B516D2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5.Овладение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 6.Воспитание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 7.Освоение музыкальных произведений и знаний о музыке. </w:t>
      </w:r>
    </w:p>
    <w:p w:rsidR="00225156" w:rsidRPr="00B516D2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225156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B516D2">
        <w:rPr>
          <w:rFonts w:ascii="Times New Roman" w:hAnsi="Times New Roman" w:cs="Times New Roman"/>
          <w:b/>
          <w:sz w:val="24"/>
          <w:szCs w:val="24"/>
        </w:rPr>
        <w:t>целей общего музыкального образования</w:t>
      </w:r>
      <w:r w:rsidRPr="00B516D2">
        <w:rPr>
          <w:rFonts w:ascii="Times New Roman" w:hAnsi="Times New Roman" w:cs="Times New Roman"/>
          <w:sz w:val="24"/>
          <w:szCs w:val="24"/>
        </w:rPr>
        <w:t xml:space="preserve"> происходит через систему ключевых задач личностного, познавательного коммуникативного и социального развития. Это позволяет реализовать содержание обучения во взаимосвязи с теми способами действий, формами общения с музыкой, которые должны быть сформированы в учебном процессе. Особенности построения содержания учебного предмета «Музыка». </w:t>
      </w:r>
    </w:p>
    <w:p w:rsidR="00225156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 xml:space="preserve">Специфика музыкальный занятий в начальной школе </w:t>
      </w:r>
      <w:r w:rsidRPr="00B516D2">
        <w:rPr>
          <w:rFonts w:ascii="Times New Roman" w:hAnsi="Times New Roman" w:cs="Times New Roman"/>
          <w:sz w:val="24"/>
          <w:szCs w:val="24"/>
        </w:rPr>
        <w:t>заключается в овладении общими способами постижения музыкального искусства, позволяющими как можно раньше представить в сознании учащихся целостный образ музыки, приобщить к музыкальной культуре, осуществить выход в проблемное поле музыки.</w:t>
      </w:r>
    </w:p>
    <w:p w:rsidR="00225156" w:rsidRPr="00AB116A" w:rsidRDefault="00225156" w:rsidP="0022515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color w:val="000000"/>
        </w:rPr>
      </w:pPr>
      <w:r w:rsidRPr="00AB116A">
        <w:rPr>
          <w:rStyle w:val="c3"/>
          <w:b/>
          <w:color w:val="000000"/>
        </w:rPr>
        <w:t>Общая характеристика учебного предмета</w:t>
      </w:r>
    </w:p>
    <w:p w:rsidR="00225156" w:rsidRDefault="00225156" w:rsidP="0022515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зрения».Постижение музыкального искусства учащимися  подразумевает различные формы общения каждого ребенка с музыкой на уроке и во </w:t>
      </w:r>
      <w:r>
        <w:rPr>
          <w:rStyle w:val="c3"/>
          <w:color w:val="000000"/>
        </w:rPr>
        <w:lastRenderedPageBreak/>
        <w:t>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225156" w:rsidRPr="00B516D2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16A">
        <w:rPr>
          <w:rFonts w:ascii="Times New Roman" w:hAnsi="Times New Roman" w:cs="Times New Roman"/>
          <w:b/>
          <w:sz w:val="24"/>
          <w:szCs w:val="24"/>
        </w:rPr>
        <w:t>Предмет «Музыка» изучается в начальной школе 135 часов</w:t>
      </w:r>
      <w:r w:rsidRPr="00AB116A">
        <w:rPr>
          <w:rFonts w:ascii="Times New Roman" w:hAnsi="Times New Roman" w:cs="Times New Roman"/>
          <w:sz w:val="24"/>
          <w:szCs w:val="24"/>
        </w:rPr>
        <w:t>, из расчета 1 час в неделю в каждом классе, а</w:t>
      </w:r>
      <w:r w:rsidRPr="00B516D2">
        <w:rPr>
          <w:rFonts w:ascii="Times New Roman" w:hAnsi="Times New Roman" w:cs="Times New Roman"/>
          <w:sz w:val="24"/>
          <w:szCs w:val="24"/>
        </w:rPr>
        <w:t xml:space="preserve"> именно: в 1 классе – 33 часа, во 2 – 4 по 3</w:t>
      </w:r>
      <w:r w:rsidR="00A77035">
        <w:rPr>
          <w:rFonts w:ascii="Times New Roman" w:hAnsi="Times New Roman" w:cs="Times New Roman"/>
          <w:sz w:val="24"/>
          <w:szCs w:val="24"/>
        </w:rPr>
        <w:t>5</w:t>
      </w:r>
      <w:r w:rsidRPr="00B516D2">
        <w:rPr>
          <w:rFonts w:ascii="Times New Roman" w:hAnsi="Times New Roman" w:cs="Times New Roman"/>
          <w:sz w:val="24"/>
          <w:szCs w:val="24"/>
        </w:rPr>
        <w:t xml:space="preserve"> час</w:t>
      </w:r>
      <w:r w:rsidR="00A77035">
        <w:rPr>
          <w:rFonts w:ascii="Times New Roman" w:hAnsi="Times New Roman" w:cs="Times New Roman"/>
          <w:sz w:val="24"/>
          <w:szCs w:val="24"/>
        </w:rPr>
        <w:t>ов</w:t>
      </w:r>
      <w:r w:rsidRPr="00B516D2">
        <w:rPr>
          <w:rFonts w:ascii="Times New Roman" w:hAnsi="Times New Roman" w:cs="Times New Roman"/>
          <w:sz w:val="24"/>
          <w:szCs w:val="24"/>
        </w:rPr>
        <w:t xml:space="preserve"> в каждом.</w:t>
      </w:r>
    </w:p>
    <w:p w:rsidR="00225156" w:rsidRPr="00B516D2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 xml:space="preserve">Содержание музыкального образования </w:t>
      </w:r>
      <w:r w:rsidRPr="00B516D2">
        <w:rPr>
          <w:rFonts w:ascii="Times New Roman" w:hAnsi="Times New Roman" w:cs="Times New Roman"/>
          <w:sz w:val="24"/>
          <w:szCs w:val="24"/>
        </w:rPr>
        <w:t>в начальной школе – это запечатленный в музыке духовный опыт человечества, в котором отражены вопросы смысла жизни, существования человека на земле с эстетических и нравственных позиций.</w:t>
      </w:r>
    </w:p>
    <w:p w:rsidR="00225156" w:rsidRPr="00B516D2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156" w:rsidRPr="00B516D2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>К концу обучения в 4 классе учащиеся получат возможность научиться:</w:t>
      </w:r>
    </w:p>
    <w:p w:rsidR="00225156" w:rsidRPr="00B516D2" w:rsidRDefault="00225156" w:rsidP="002251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Проявлять общую осведомленность о музыке, способность ориентироваться в музыкальных явлениях;</w:t>
      </w:r>
    </w:p>
    <w:p w:rsidR="00225156" w:rsidRPr="00B516D2" w:rsidRDefault="00225156" w:rsidP="002251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Проявлять интерес, определенные пристрастия и предпочтения (любимые произведения, любимые композиторы, любимые жанры, любимые исполнители – 2 – 3 примера); мотивировать выбор той или иной музыки;</w:t>
      </w:r>
    </w:p>
    <w:p w:rsidR="00225156" w:rsidRPr="00B516D2" w:rsidRDefault="00225156" w:rsidP="002251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Ориентироваться в выразительных средствах и понимать логику их организации в конкретном произведении в опоре на закономерности музыки;</w:t>
      </w:r>
    </w:p>
    <w:p w:rsidR="00225156" w:rsidRPr="00B516D2" w:rsidRDefault="00225156" w:rsidP="002251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Понимать смысл деятельности музыканта и своей собственной музыкальной деятельности;</w:t>
      </w:r>
    </w:p>
    <w:p w:rsidR="00225156" w:rsidRPr="00B516D2" w:rsidRDefault="00225156" w:rsidP="002251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Выражать готовность и умение проявить свои творческие способности в различных видах музыкально – художественной деятельности: выразительно исполнить песн, найти образное танцевальное движение,.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 изучения предмета «Музыка» в начальной школе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1.Формирование основ гражданской идентичности, чувства гордости за свою Родину, осознание своей этнической и национальной принадлежности. 2.Формирование основ национальных ценностей российского общества. 3.Формирование целостного, социально ориентированного взгляда на мир в его органичном единстве и разнообразии природы, народов, культур и религий. 4.Формирование уважительного отношения к истории и культуре других народов. 5.Развитие мотивов учебной деятельности и формирование личностного смысла учения.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6.Формирование эстетических потребностей, ценностей и чувств.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7.Развитие навыков сотрудничества со взрослыми и сверстниками в разных социальных ситуациях, умения избегать конфликтов.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8.Развитие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9.Наличие мотивации к творческому труду, работе на результат, бережному отношению к материальным и духовным ценностям.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результаты: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1. Сформированность первоначальных представлений о роли музыки в жизни человека, его духовно-нравственном развитии.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2.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3. Умение воспринимать музыку и выражать своё отношение к музыкальному произведению.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lastRenderedPageBreak/>
        <w:t xml:space="preserve">4. Использование музыкальных образов при создании театрализованных и музыкально- пластических композиций, исполнение вокально-хоровых произведений, в импровизации.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2. Освоение способов решения проблем творческого и поискового характера.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3.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решения.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4. Формирование умения понимать причины успеха / неуспеха учебной деятельности и способности конструктивно действовать в ситуациях неуспеха.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5. Освоение начальных форм познавательной и личностной рефлексии.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6.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7. Активное использование речевых средств и средств информационных и коммуникативных технологий (ИКТ) для решения коммуникативных и познавательных задач.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8.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«Музыка»; в том числе готовить своё выступление, соблюдать нормы информационной избирательности, этики и этикета.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9. Овладение навыками смыслового чтения текстов различных стилей и жанров в соответствии с целями и задачами.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10.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11. 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понятиям. 12.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13. Определение общей цели и путей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14. Готовность конструктивно разрешать конфликты посредством компромисса и сотрудничества.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15.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«Музыка».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16. Овладение базовыми предметными и межпредметными понятиями, отражающими существенные связи и отношения между объектами и процессами. 17. Умение работать в материальной и информационной среде начального общего образования (в том числе с учебными моделями)</w:t>
      </w:r>
    </w:p>
    <w:p w:rsidR="00225156" w:rsidRPr="00AB116A" w:rsidRDefault="00225156" w:rsidP="0022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16A">
        <w:rPr>
          <w:rFonts w:ascii="Times New Roman" w:hAnsi="Times New Roman" w:cs="Times New Roman"/>
          <w:b/>
          <w:sz w:val="24"/>
          <w:szCs w:val="24"/>
        </w:rPr>
        <w:t>4 класс</w:t>
      </w:r>
      <w:r w:rsidRPr="00AB116A">
        <w:rPr>
          <w:rFonts w:ascii="Times New Roman" w:hAnsi="Times New Roman" w:cs="Times New Roman"/>
          <w:sz w:val="24"/>
          <w:szCs w:val="24"/>
        </w:rPr>
        <w:t xml:space="preserve"> Основная идея содержания четвёртого года обучения – развернуть перед выпускниками начальной школы музыкальную партитуру мира, услышать в ней голос России и свой собственный голос. В рамках этой идеи исследуется взаимодействие русской музыки и музыки ближнего зарубежья с мировой музыкальной культурой. Здесь две стороны проблемы: чему и как русская музыка «училась» у музыки других стран; чему и как она «учила» зарубежную музыку. Процесс взаимодействия прослеживается не только исторически и не только на уровне совпадений жанров и форм музыкальных культур России и мира (европейской музыки в первую очередь). Акцент делается на интонационном своеобразии национальных культур зарубежных стран. Постепенно школьники подводятся к пониманию того, что все люди связаны между собой и обращение одного народа к музыке другого народа обогащает её особыми чертами. 4 класс – итог начальной школы. На этом году обучения обобщается вся проблематика начальной школы – от родовых истоков музыкального искусства до познания основ музыкальной драматургии; реализуется (проверяется как важнейший навык слушательской культуры) способность к содержательному анализу музыкального произведения.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>Основные разделы «Многоцветие музыкальной картины мира</w:t>
      </w:r>
      <w:r w:rsidRPr="00B516D2">
        <w:rPr>
          <w:rFonts w:ascii="Times New Roman" w:hAnsi="Times New Roman" w:cs="Times New Roman"/>
          <w:sz w:val="24"/>
          <w:szCs w:val="24"/>
        </w:rPr>
        <w:t xml:space="preserve">» (7 часов), </w:t>
      </w:r>
      <w:r w:rsidRPr="00B516D2">
        <w:rPr>
          <w:rFonts w:ascii="Times New Roman" w:hAnsi="Times New Roman" w:cs="Times New Roman"/>
          <w:b/>
          <w:sz w:val="24"/>
          <w:szCs w:val="24"/>
        </w:rPr>
        <w:t>«Музыка мира сквозь призму русской классики</w:t>
      </w:r>
      <w:r w:rsidRPr="00B516D2">
        <w:rPr>
          <w:rFonts w:ascii="Times New Roman" w:hAnsi="Times New Roman" w:cs="Times New Roman"/>
          <w:sz w:val="24"/>
          <w:szCs w:val="24"/>
        </w:rPr>
        <w:t xml:space="preserve">» (8 часов),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>«Музыкальное общение без границ»</w:t>
      </w:r>
      <w:r w:rsidRPr="00B516D2">
        <w:rPr>
          <w:rFonts w:ascii="Times New Roman" w:hAnsi="Times New Roman" w:cs="Times New Roman"/>
          <w:sz w:val="24"/>
          <w:szCs w:val="24"/>
        </w:rPr>
        <w:t xml:space="preserve"> (10 часов),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lastRenderedPageBreak/>
        <w:t>«Искусство слышать музыку</w:t>
      </w:r>
      <w:r w:rsidRPr="00B516D2">
        <w:rPr>
          <w:rFonts w:ascii="Times New Roman" w:hAnsi="Times New Roman" w:cs="Times New Roman"/>
          <w:sz w:val="24"/>
          <w:szCs w:val="24"/>
        </w:rPr>
        <w:t>» (</w:t>
      </w:r>
      <w:r w:rsidR="00F361E7">
        <w:rPr>
          <w:rFonts w:ascii="Times New Roman" w:hAnsi="Times New Roman" w:cs="Times New Roman"/>
          <w:sz w:val="24"/>
          <w:szCs w:val="24"/>
        </w:rPr>
        <w:t>10</w:t>
      </w:r>
      <w:r w:rsidRPr="00B516D2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</w:t>
      </w:r>
      <w:r w:rsidRPr="00B516D2">
        <w:rPr>
          <w:rFonts w:ascii="Times New Roman" w:hAnsi="Times New Roman" w:cs="Times New Roman"/>
          <w:b/>
          <w:sz w:val="24"/>
          <w:szCs w:val="24"/>
        </w:rPr>
        <w:t>Содержание уроков музыки в 4</w:t>
      </w:r>
      <w:r w:rsidRPr="00B516D2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E522C1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 xml:space="preserve"> «Многоцветие музыкальной картины мира»</w:t>
      </w:r>
      <w:r w:rsidRPr="00B516D2">
        <w:rPr>
          <w:rFonts w:ascii="Times New Roman" w:hAnsi="Times New Roman" w:cs="Times New Roman"/>
          <w:sz w:val="24"/>
          <w:szCs w:val="24"/>
        </w:rPr>
        <w:t xml:space="preserve"> (7 ч) Знакомство с музыкальной речью стран мира: Германии, Польши, Венгрии, Испании, Норвегии, США. Специфика музыкального высказывания. Взаимосвязь музыкального языка и фонетического звучания национальной разговорной речи. Соотнесение особенностей западноевропейской музыки со славянскими корнями русской музыки. «Музыка мира сквозь призму русской классики» (8 ч) Роль восточных мотивов в становлении русской музыкальной классики. Музыкальное «путешествие» русских классиков в Италию и Испанию, Японию и Украину. «Русское» как характерное – через взаимодействие музыкальных культур, через выведение интонационного общего и частного, традиционного и специфического.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>«Музыкальное общение без границ» (10 ч</w:t>
      </w:r>
      <w:r w:rsidRPr="00B516D2">
        <w:rPr>
          <w:rFonts w:ascii="Times New Roman" w:hAnsi="Times New Roman" w:cs="Times New Roman"/>
          <w:sz w:val="24"/>
          <w:szCs w:val="24"/>
        </w:rPr>
        <w:t>) Знакомство с музыкой ближнего зарубежья – Беларуси, Украины, Молдовы, Казахстана, стран Балтии и др., общее и различное. Выдающиеся представители  зарубежных национальных музыкальных культур – Бах, Моцарт, Шуберт, Шуман, Шопен, Лист, Дебюсси. «Музыкальный салон» как форма музыкального представительства.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 xml:space="preserve"> «Искусство слышать музыку</w:t>
      </w:r>
      <w:r w:rsidRPr="00B516D2">
        <w:rPr>
          <w:rFonts w:ascii="Times New Roman" w:hAnsi="Times New Roman" w:cs="Times New Roman"/>
          <w:sz w:val="24"/>
          <w:szCs w:val="24"/>
        </w:rPr>
        <w:t>» (</w:t>
      </w:r>
      <w:r w:rsidR="00F361E7">
        <w:rPr>
          <w:rFonts w:ascii="Times New Roman" w:hAnsi="Times New Roman" w:cs="Times New Roman"/>
          <w:sz w:val="24"/>
          <w:szCs w:val="24"/>
        </w:rPr>
        <w:t>10</w:t>
      </w:r>
      <w:r w:rsidRPr="00B516D2">
        <w:rPr>
          <w:rFonts w:ascii="Times New Roman" w:hAnsi="Times New Roman" w:cs="Times New Roman"/>
          <w:sz w:val="24"/>
          <w:szCs w:val="24"/>
        </w:rPr>
        <w:t xml:space="preserve"> ч) Восприятие произведений крупной формы как критерий сформированности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FF536C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  <w:r w:rsidRPr="00B516D2">
        <w:rPr>
          <w:rFonts w:ascii="Times New Roman" w:hAnsi="Times New Roman" w:cs="Times New Roman"/>
          <w:sz w:val="24"/>
          <w:szCs w:val="24"/>
        </w:rPr>
        <w:t xml:space="preserve"> Библиотечный фонд (книгопечатная продукция) УМК. Музыка.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:</w:t>
      </w:r>
      <w:r w:rsidRPr="00B516D2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  <w:r w:rsidRPr="00B516D2">
        <w:rPr>
          <w:rFonts w:ascii="Times New Roman" w:hAnsi="Times New Roman" w:cs="Times New Roman"/>
          <w:sz w:val="24"/>
          <w:szCs w:val="24"/>
        </w:rPr>
        <w:t xml:space="preserve">1.  учебник для учащихся общеобразовательных учреждений / В.О. Усачёва, Л.В.Школяр. – 2–е изд., дораб. – М. :Вентана-Граф, 2013.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1. Популярный музыкальный энциклопедический словарь / О.А. Шаповалова. – Ростов н/Д : Феникс, 2008.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2. Энциклопедический словарь юного музыканта / Сост. В.В. Медушевский, О.О. Очаковская. – М.: Педагогика, 1985.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 3. Энциклопедия для детей. Том 7. Искусство. Ч. 3. Музыка. Театр. Кино / Глав.ред. В.А. Володин. – М.: Авант+, 2001.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4. Весна-красна, ты на чём пришла? / Энциклопедия детского фольклора / Собрал и обработал Г.М. Науменко. – М. : Белый город, 2012.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5. Анисимова М.В. Музыка здоровья: Программа музыкального здоровьесберегающего развития дошкольников. – М.: ТЦ Сфера, 2014.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6. Бэлза И. ФридерикФранцмишек Шопен. – М.: Музыка, 1991.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7. Кабалевский Д.Б. Как рассказывать детям о музыке? – 3–е изд., испр. – М.: Просвещение, 1989.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8. Воспитание музыкой: Из опыта работы / Сост. Т.Е. Вендрова, И.В. Пигарева. – М.: Просвещение, 1991.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>9. Кленов Арк. С. Там, где музыка живет. – М.: Педагогика, 1985.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10. Кошмина И.В. Русская духовная музыка: Пособие для студ. муз.-пед. училищ и вузов: В 2 кн. – М.: Гуманит. изд. центр ВЛАДОС, 2001. </w:t>
      </w:r>
    </w:p>
    <w:p w:rsidR="00225156" w:rsidRPr="00B516D2" w:rsidRDefault="00225156" w:rsidP="002251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D2">
        <w:rPr>
          <w:rFonts w:ascii="Times New Roman" w:hAnsi="Times New Roman" w:cs="Times New Roman"/>
          <w:sz w:val="24"/>
          <w:szCs w:val="24"/>
        </w:rPr>
        <w:t xml:space="preserve">11.  Презентации к темам уроков. Интернет–ресурсы http://eomi.ws энциклопедия музыкальных инструментов http://school-collection.edu.ru единая коллекция цифровых образовательных ресурсов http://window.edu.ru единое окно доступа к образовательным ресурсам http://my-teacher.ucoz.ru/ "Музыка во всём живёт, мир её волшебен" http://muzei-mira.com Музеи мира 25 http://pedsovet.org Педсовет.org http://ololo.fm Все mp3 и видео–клипы здесь http://mosmetod.ru городской методический центр http://www.proshkolu.ru интернет–портал ProШколу.ru </w:t>
      </w:r>
    </w:p>
    <w:p w:rsidR="00225156" w:rsidRDefault="00225156" w:rsidP="00225156">
      <w:pPr>
        <w:spacing w:after="0" w:line="240" w:lineRule="auto"/>
        <w:ind w:firstLine="709"/>
        <w:jc w:val="both"/>
      </w:pPr>
    </w:p>
    <w:p w:rsidR="00225156" w:rsidRDefault="00225156" w:rsidP="00FF536C">
      <w:pPr>
        <w:spacing w:after="0" w:line="240" w:lineRule="auto"/>
        <w:ind w:firstLine="709"/>
        <w:jc w:val="both"/>
      </w:pPr>
    </w:p>
    <w:p w:rsidR="00FF536C" w:rsidRPr="00FF536C" w:rsidRDefault="00FF536C" w:rsidP="00FF536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6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Музыка </w:t>
      </w:r>
      <w:r w:rsidRPr="00FF536C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F536C" w:rsidRPr="00E522C1" w:rsidRDefault="00FF536C" w:rsidP="00E522C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9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2268"/>
        <w:gridCol w:w="930"/>
        <w:gridCol w:w="7292"/>
        <w:gridCol w:w="1421"/>
        <w:gridCol w:w="1182"/>
      </w:tblGrid>
      <w:tr w:rsidR="00FF536C" w:rsidRPr="00FD51C4" w:rsidTr="0089121F">
        <w:trPr>
          <w:trHeight w:val="973"/>
        </w:trPr>
        <w:tc>
          <w:tcPr>
            <w:tcW w:w="498" w:type="dxa"/>
          </w:tcPr>
          <w:p w:rsidR="00FF536C" w:rsidRPr="00FF536C" w:rsidRDefault="00FF536C" w:rsidP="00FF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45" w:type="dxa"/>
          </w:tcPr>
          <w:p w:rsidR="00FF536C" w:rsidRPr="00FF536C" w:rsidRDefault="00FF536C" w:rsidP="00FF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FF536C" w:rsidRPr="00FF536C" w:rsidRDefault="00FF536C" w:rsidP="00FF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уроков</w:t>
            </w:r>
          </w:p>
        </w:tc>
        <w:tc>
          <w:tcPr>
            <w:tcW w:w="930" w:type="dxa"/>
          </w:tcPr>
          <w:p w:rsidR="00FF536C" w:rsidRPr="00FF536C" w:rsidRDefault="00FF536C" w:rsidP="0089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6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F536C" w:rsidRPr="00FF536C" w:rsidRDefault="00FF536C" w:rsidP="0089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6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92" w:type="dxa"/>
          </w:tcPr>
          <w:p w:rsidR="00FF536C" w:rsidRPr="00FF536C" w:rsidRDefault="00FF536C" w:rsidP="00FF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6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1421" w:type="dxa"/>
          </w:tcPr>
          <w:p w:rsidR="00FF536C" w:rsidRPr="00FF536C" w:rsidRDefault="00FF536C" w:rsidP="00FF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6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182" w:type="dxa"/>
          </w:tcPr>
          <w:p w:rsidR="00FF536C" w:rsidRPr="00FF536C" w:rsidRDefault="00FF536C" w:rsidP="00FF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6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F536C" w:rsidRPr="00FD51C4" w:rsidTr="0089121F">
        <w:trPr>
          <w:trHeight w:val="389"/>
        </w:trPr>
        <w:tc>
          <w:tcPr>
            <w:tcW w:w="14936" w:type="dxa"/>
            <w:gridSpan w:val="7"/>
          </w:tcPr>
          <w:p w:rsidR="00FF536C" w:rsidRDefault="00FF536C" w:rsidP="0089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27">
              <w:rPr>
                <w:rFonts w:ascii="Times New Roman" w:hAnsi="Times New Roman"/>
                <w:b/>
                <w:sz w:val="24"/>
                <w:szCs w:val="24"/>
              </w:rPr>
              <w:t xml:space="preserve">Многоцветие музыкальной картины мира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D6127"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Многообразие звучащего пространства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D6127">
              <w:rPr>
                <w:rFonts w:ascii="Times New Roman" w:hAnsi="Times New Roman"/>
                <w:sz w:val="24"/>
                <w:szCs w:val="24"/>
              </w:rPr>
              <w:t xml:space="preserve"> в произведениях искусства песенность, танцевальность, маршевость и выделять эти свойства в жизни природы и человека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урока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Музыка Германии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Default="00FF536C" w:rsidP="00FF53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Размышлять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закономерностях возникновении специфических особенностей музыкальной культуры страны.</w:t>
            </w:r>
          </w:p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характерным интонациям принадлежность звучащей музыки той или иной стране.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урока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Музыка Польши и Венгрии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зависимость любых особенностей музыки от условий жизни народа.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характерным интонациям принадлежность звучащей музыки той или иной стране.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урока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Знакомство с музыкальной культурой Италии и Испании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зависимость любых особенностей музыки от условий жизни народа.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характерным интонациям принадлежность звучащей музыки той или иной стране.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Воспроизводить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специфическое, особенное музыкальной культуры других стран в собственной деятельности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урока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Музыка Норвегии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Размышлять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закономерностях возникновении специфических особенностей музыкальной культуры страны.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зависимость любых особенностей музыки от условий жизни народа.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характерным интонациям принадлежность звучащей музыки той или иной стране.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урока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Музыка Америки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Размышлять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закономерностях возникновении специфических особенностей музыкальной культуры страны.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зависимость любых особенностей музыки от условий жизни народа.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характерным интонациям принадлежность звучащей музыки той или иной стране.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специфическое, особенное музыкальной культуры других стран в собственной деятельности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урока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Вариации на тему…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Размышлять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закономерностях возникновении специфических особенностей музыкальной культуры страны.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зависимость любых особенностей музыки от условий жизни народа.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характерным интонациям принадлежность звучащей музыки той или иной стране.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5D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специфическое, особенное музыкальной </w:t>
            </w:r>
            <w:r w:rsidRPr="005D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 других стран в собственной деятельности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 образный анализ музыки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14936" w:type="dxa"/>
            <w:gridSpan w:val="7"/>
          </w:tcPr>
          <w:p w:rsidR="00FF536C" w:rsidRPr="00FD51C4" w:rsidRDefault="00FF536C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Музыка мира сквозь «призму» русской классики </w:t>
            </w:r>
            <w:r w:rsidR="00E522C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D6127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  <w:r w:rsidR="00E522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Глинка в Испании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музыку других народов, передавая её интонационн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и стилистические особенности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Италия глазами русских художников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урока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Итальянское каприччио П.И. Чайковского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музыку других народов, передавая её интонационн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и стилистические особенности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Восточный ветер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истоки обращения русских композиторов к музыке Востока.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света с Н.А. Р</w:t>
            </w:r>
            <w:r w:rsidRPr="005D6127">
              <w:rPr>
                <w:rFonts w:ascii="Times New Roman" w:hAnsi="Times New Roman"/>
                <w:sz w:val="24"/>
                <w:szCs w:val="24"/>
              </w:rPr>
              <w:t>имским – Корсаковым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истоки обращения русских композиторов к музыке Востока.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Восточные мотивы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истоки обращения русских композиторов к музыке Востока.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Русский восток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истоки обращения русских композиторов к музыке Востока.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музыку других народов, передавая её интонационн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и стилистические особенности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урока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Заключительный урок по теме Музыка мира сквозь «призму» русской классики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истоки обращения русских композиторов к музыке Востока.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476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Осознать</w:t>
            </w:r>
            <w:r w:rsidRPr="0047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14936" w:type="dxa"/>
            <w:gridSpan w:val="7"/>
          </w:tcPr>
          <w:p w:rsidR="00FF536C" w:rsidRPr="00FF536C" w:rsidRDefault="00E522C1" w:rsidP="0089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D2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«Музыкальное общение без границ» (10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B516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522C1" w:rsidRPr="005D6127">
              <w:rPr>
                <w:rFonts w:ascii="Times New Roman" w:hAnsi="Times New Roman"/>
                <w:sz w:val="24"/>
                <w:szCs w:val="24"/>
              </w:rPr>
              <w:t xml:space="preserve">музыкальный салон </w:t>
            </w:r>
            <w:r w:rsidR="00E52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127">
              <w:rPr>
                <w:rFonts w:ascii="Times New Roman" w:hAnsi="Times New Roman"/>
                <w:sz w:val="24"/>
                <w:szCs w:val="24"/>
              </w:rPr>
              <w:t>И.С. Бах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Создавать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тематические 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«музыкальные салоны», используя методы театрализации, моделирования, импровизации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 xml:space="preserve">1 музыкальный салон В.А. Моцарт 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Создавать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2 музыкальный салон. Р. Шуман.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Создавать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2 музыкальный салон. Ф. Шопен.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Создавать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3 музыкальный салон. Ф. Лист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Создавать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3 музыкальный салон. Ф. Шуберт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Создавать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4 музыкальный салон. К. Дебюсси.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художественной идеи.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Создавать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4 музыкальный салон. А.Н. Скрябин.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F91E29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Создавать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5 музыкальный салон. Музыка стран ближнего зарубежья.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Найти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Прийти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Обобщать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5 музыкальный салон. День «Открытых дверей»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Найти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Прийти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Обобщать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</w:p>
        </w:tc>
        <w:tc>
          <w:tcPr>
            <w:tcW w:w="1421" w:type="dxa"/>
          </w:tcPr>
          <w:p w:rsidR="00FF536C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C1" w:rsidRPr="00FD51C4" w:rsidTr="0089121F">
        <w:tc>
          <w:tcPr>
            <w:tcW w:w="14936" w:type="dxa"/>
            <w:gridSpan w:val="7"/>
          </w:tcPr>
          <w:p w:rsidR="00E522C1" w:rsidRPr="00FD51C4" w:rsidRDefault="00E522C1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2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слышать музыку</w:t>
            </w:r>
            <w:r w:rsidRPr="00B516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522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5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Голос России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оценивать музыкальные произведения с позиций возвышенных целей и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 искусства.</w:t>
            </w:r>
          </w:p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Что значит слышать голос России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875692" w:rsidRDefault="00FF536C" w:rsidP="00FF53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Осмыслить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Осуществлять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музыке человеческих идеалов.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Я часть России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оценивать музыкальные произведения с позиций возвышенных целей и задач искусства.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конкретной музыки, вскрывая зависимость формы от содержания; 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закономерность данного комплекса выразительных средств — от выражаемых в музыке человеческих идеалов.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Хоровое пение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Гимн России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оценивать музыкальные произведения с позиций возвышенных целей и задач искусства.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Осмыслить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оценивать музыкальные произведения с позиций возвышенных целей и задач искусства.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Подготовить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реферат о творчестве любимого композитора.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 – образный анализ музыки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Героические образы в симфониях Л. Бетховена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Осмыслить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оценивать музыкальные произведения с позиций возвышенных целей и задач искусства.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 – образный анализ музыки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Фортепианный концерт Э. Грига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Осмыслить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оценивать музыкальные произведения с позиций возвышенных целей и задач искусства.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</w:p>
        </w:tc>
        <w:tc>
          <w:tcPr>
            <w:tcW w:w="1421" w:type="dxa"/>
          </w:tcPr>
          <w:p w:rsidR="00FF536C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6C" w:rsidRPr="00FD51C4" w:rsidTr="0089121F">
        <w:tc>
          <w:tcPr>
            <w:tcW w:w="498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5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27">
              <w:rPr>
                <w:rFonts w:ascii="Times New Roman" w:hAnsi="Times New Roman"/>
                <w:sz w:val="24"/>
                <w:szCs w:val="24"/>
              </w:rPr>
              <w:t>В музыке Баха слышатся мелодии космоса</w:t>
            </w:r>
          </w:p>
        </w:tc>
        <w:tc>
          <w:tcPr>
            <w:tcW w:w="930" w:type="dxa"/>
          </w:tcPr>
          <w:p w:rsidR="00FF536C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F536C" w:rsidRPr="005D6127" w:rsidRDefault="00FF536C" w:rsidP="00FF5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Осмыслить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оценивать музыкальные произведения с позиций возвышенных целей и задач искусства.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выражаемых в музыке человеческих идеалов.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Pr="0087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Подготовить</w:t>
            </w:r>
            <w:r w:rsidRPr="0087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реферат о творчестве любимого композитора.</w:t>
            </w:r>
          </w:p>
        </w:tc>
        <w:tc>
          <w:tcPr>
            <w:tcW w:w="1421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теме урока</w:t>
            </w:r>
          </w:p>
        </w:tc>
        <w:tc>
          <w:tcPr>
            <w:tcW w:w="1182" w:type="dxa"/>
          </w:tcPr>
          <w:p w:rsidR="00FF536C" w:rsidRPr="00FD51C4" w:rsidRDefault="00FF536C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1F" w:rsidRPr="00FD51C4" w:rsidTr="0089121F">
        <w:tc>
          <w:tcPr>
            <w:tcW w:w="498" w:type="dxa"/>
          </w:tcPr>
          <w:p w:rsidR="0089121F" w:rsidRPr="00FD51C4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45" w:type="dxa"/>
          </w:tcPr>
          <w:p w:rsidR="0089121F" w:rsidRPr="00FD51C4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121F" w:rsidRPr="00FD51C4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5B">
              <w:rPr>
                <w:rFonts w:ascii="Times New Roman" w:hAnsi="Times New Roman" w:cs="Times New Roman"/>
                <w:sz w:val="24"/>
                <w:szCs w:val="24"/>
              </w:rPr>
              <w:t>Услышать в музыкальной партитуре мира голос России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голос</w:t>
            </w:r>
          </w:p>
        </w:tc>
        <w:tc>
          <w:tcPr>
            <w:tcW w:w="930" w:type="dxa"/>
          </w:tcPr>
          <w:p w:rsidR="0089121F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  <w:vMerge w:val="restart"/>
          </w:tcPr>
          <w:p w:rsidR="0089121F" w:rsidRPr="00FD51C4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5B">
              <w:rPr>
                <w:rFonts w:ascii="Times New Roman" w:hAnsi="Times New Roman" w:cs="Times New Roman"/>
                <w:sz w:val="24"/>
                <w:szCs w:val="24"/>
              </w:rPr>
              <w:t>Осмыслить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 Воспринимать и оценивать музыкальные произведения с позиций возвышенных целей и задач искусства. Осуществлять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  Участвовать в музыкальной жизни класса, школы в форме проведения классных концертов для малышей и родителей</w:t>
            </w:r>
          </w:p>
        </w:tc>
        <w:tc>
          <w:tcPr>
            <w:tcW w:w="1421" w:type="dxa"/>
          </w:tcPr>
          <w:p w:rsidR="0089121F" w:rsidRPr="00FD51C4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82" w:type="dxa"/>
          </w:tcPr>
          <w:p w:rsidR="0089121F" w:rsidRPr="00FD51C4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1F" w:rsidRPr="00FD51C4" w:rsidTr="0089121F">
        <w:tc>
          <w:tcPr>
            <w:tcW w:w="498" w:type="dxa"/>
          </w:tcPr>
          <w:p w:rsidR="0089121F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5" w:type="dxa"/>
          </w:tcPr>
          <w:p w:rsidR="0089121F" w:rsidRPr="00FD51C4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121F" w:rsidRPr="00D7585B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30" w:type="dxa"/>
          </w:tcPr>
          <w:p w:rsidR="0089121F" w:rsidRPr="00FD51C4" w:rsidRDefault="0089121F" w:rsidP="0089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  <w:vMerge/>
          </w:tcPr>
          <w:p w:rsidR="0089121F" w:rsidRPr="00D7585B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89121F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82" w:type="dxa"/>
          </w:tcPr>
          <w:p w:rsidR="0089121F" w:rsidRPr="00FD51C4" w:rsidRDefault="0089121F" w:rsidP="00F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36C" w:rsidRPr="00FD51C4" w:rsidRDefault="00FF536C" w:rsidP="00FF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36C" w:rsidRDefault="00FF536C" w:rsidP="00225156">
      <w:pPr>
        <w:spacing w:after="0" w:line="240" w:lineRule="auto"/>
        <w:ind w:firstLine="709"/>
        <w:jc w:val="both"/>
      </w:pPr>
    </w:p>
    <w:sectPr w:rsidR="00FF536C" w:rsidSect="00FF536C">
      <w:footerReference w:type="default" r:id="rId7"/>
      <w:pgSz w:w="16838" w:h="11906" w:orient="landscape"/>
      <w:pgMar w:top="426" w:right="678" w:bottom="850" w:left="851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7E" w:rsidRDefault="003A397E" w:rsidP="00FF536C">
      <w:pPr>
        <w:spacing w:after="0" w:line="240" w:lineRule="auto"/>
      </w:pPr>
      <w:r>
        <w:separator/>
      </w:r>
    </w:p>
  </w:endnote>
  <w:endnote w:type="continuationSeparator" w:id="0">
    <w:p w:rsidR="003A397E" w:rsidRDefault="003A397E" w:rsidP="00FF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9128"/>
      <w:docPartObj>
        <w:docPartGallery w:val="Page Numbers (Bottom of Page)"/>
        <w:docPartUnique/>
      </w:docPartObj>
    </w:sdtPr>
    <w:sdtEndPr/>
    <w:sdtContent>
      <w:p w:rsidR="00FF536C" w:rsidRDefault="003A397E" w:rsidP="00FF536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7E" w:rsidRDefault="003A397E" w:rsidP="00FF536C">
      <w:pPr>
        <w:spacing w:after="0" w:line="240" w:lineRule="auto"/>
      </w:pPr>
      <w:r>
        <w:separator/>
      </w:r>
    </w:p>
  </w:footnote>
  <w:footnote w:type="continuationSeparator" w:id="0">
    <w:p w:rsidR="003A397E" w:rsidRDefault="003A397E" w:rsidP="00FF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22323"/>
    <w:multiLevelType w:val="hybridMultilevel"/>
    <w:tmpl w:val="FE5A69C8"/>
    <w:lvl w:ilvl="0" w:tplc="AEE03D5A">
      <w:start w:val="8"/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156"/>
    <w:rsid w:val="000A2F19"/>
    <w:rsid w:val="000A7488"/>
    <w:rsid w:val="001427E2"/>
    <w:rsid w:val="001E3630"/>
    <w:rsid w:val="00225156"/>
    <w:rsid w:val="003A397E"/>
    <w:rsid w:val="004773F0"/>
    <w:rsid w:val="004919E1"/>
    <w:rsid w:val="0089121F"/>
    <w:rsid w:val="00A77035"/>
    <w:rsid w:val="00D032D1"/>
    <w:rsid w:val="00E522C1"/>
    <w:rsid w:val="00F361E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EB06"/>
  <w15:docId w15:val="{81E791A2-228A-4F32-8A47-1BDB1A67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56"/>
    <w:pPr>
      <w:ind w:left="720"/>
      <w:contextualSpacing/>
    </w:pPr>
    <w:rPr>
      <w:rFonts w:eastAsiaTheme="minorHAnsi"/>
      <w:lang w:eastAsia="en-US"/>
    </w:rPr>
  </w:style>
  <w:style w:type="paragraph" w:customStyle="1" w:styleId="c9">
    <w:name w:val="c9"/>
    <w:basedOn w:val="a"/>
    <w:rsid w:val="0022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5156"/>
  </w:style>
  <w:style w:type="paragraph" w:styleId="a4">
    <w:name w:val="header"/>
    <w:basedOn w:val="a"/>
    <w:link w:val="a5"/>
    <w:uiPriority w:val="99"/>
    <w:semiHidden/>
    <w:unhideWhenUsed/>
    <w:rsid w:val="00FF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536C"/>
  </w:style>
  <w:style w:type="paragraph" w:styleId="a6">
    <w:name w:val="footer"/>
    <w:basedOn w:val="a"/>
    <w:link w:val="a7"/>
    <w:uiPriority w:val="99"/>
    <w:unhideWhenUsed/>
    <w:rsid w:val="00FF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36C"/>
  </w:style>
  <w:style w:type="table" w:styleId="a8">
    <w:name w:val="Table Grid"/>
    <w:basedOn w:val="a1"/>
    <w:uiPriority w:val="59"/>
    <w:rsid w:val="00FF53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БМСШ_1_4</cp:lastModifiedBy>
  <cp:revision>10</cp:revision>
  <cp:lastPrinted>2021-10-04T07:42:00Z</cp:lastPrinted>
  <dcterms:created xsi:type="dcterms:W3CDTF">2021-09-30T12:53:00Z</dcterms:created>
  <dcterms:modified xsi:type="dcterms:W3CDTF">2021-10-06T09:29:00Z</dcterms:modified>
</cp:coreProperties>
</file>